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D353" w14:textId="2ABE44C0" w:rsidR="005D6F06" w:rsidRDefault="008D2F40">
      <w:pPr>
        <w:rPr>
          <w:lang w:val="en-US"/>
        </w:rPr>
      </w:pPr>
      <w:r w:rsidRPr="008D2F40">
        <w:rPr>
          <w:i/>
          <w:iCs/>
          <w:lang w:val="en-US"/>
        </w:rPr>
        <w:t>THE PURSUIT OF HOLINESS</w:t>
      </w:r>
      <w:r>
        <w:rPr>
          <w:lang w:val="en-US"/>
        </w:rPr>
        <w:t xml:space="preserve"> by Jerry Bridges</w:t>
      </w:r>
    </w:p>
    <w:p w14:paraId="5212F8F5" w14:textId="7E37EEBD" w:rsidR="008D2F40" w:rsidRDefault="008D2F40">
      <w:pPr>
        <w:rPr>
          <w:b/>
          <w:bCs/>
          <w:lang w:val="en-US"/>
        </w:rPr>
      </w:pPr>
      <w:r w:rsidRPr="008D2F40">
        <w:rPr>
          <w:b/>
          <w:bCs/>
          <w:lang w:val="en-US"/>
        </w:rPr>
        <w:t xml:space="preserve">Chapter One – “Holiness Is </w:t>
      </w:r>
      <w:proofErr w:type="gramStart"/>
      <w:r w:rsidRPr="008D2F40">
        <w:rPr>
          <w:b/>
          <w:bCs/>
          <w:lang w:val="en-US"/>
        </w:rPr>
        <w:t>For</w:t>
      </w:r>
      <w:proofErr w:type="gramEnd"/>
      <w:r w:rsidRPr="008D2F40">
        <w:rPr>
          <w:b/>
          <w:bCs/>
          <w:lang w:val="en-US"/>
        </w:rPr>
        <w:t xml:space="preserve"> You”</w:t>
      </w:r>
      <w:r>
        <w:rPr>
          <w:b/>
          <w:bCs/>
          <w:lang w:val="en-US"/>
        </w:rPr>
        <w:t xml:space="preserve"> -Romans 6:14</w:t>
      </w:r>
    </w:p>
    <w:p w14:paraId="42CECD5C" w14:textId="12A91047" w:rsidR="00DF503E" w:rsidRDefault="00DF503E">
      <w:pPr>
        <w:rPr>
          <w:b/>
          <w:bCs/>
          <w:lang w:val="en-US"/>
        </w:rPr>
      </w:pPr>
    </w:p>
    <w:p w14:paraId="7AE21CB3" w14:textId="5225EF5B" w:rsidR="00DF503E" w:rsidRDefault="00976C95">
      <w:pPr>
        <w:rPr>
          <w:lang w:val="en-US"/>
        </w:rPr>
      </w:pPr>
      <w:proofErr w:type="gramStart"/>
      <w:r>
        <w:rPr>
          <w:lang w:val="en-US"/>
        </w:rPr>
        <w:t>…</w:t>
      </w:r>
      <w:r w:rsidR="00DF503E">
        <w:rPr>
          <w:lang w:val="en-US"/>
        </w:rPr>
        <w:t>“</w:t>
      </w:r>
      <w:proofErr w:type="gramEnd"/>
      <w:r w:rsidR="00DF503E">
        <w:rPr>
          <w:lang w:val="en-US"/>
        </w:rPr>
        <w:t xml:space="preserve">We can say just as accurately that the pursuit of holiness is a joint venture between God and the Christian.  No one can attain any degree of holiness without God working in his life, but just as surely, no one will attain it without effort on his own part.  God has made it possible for us to walk in holiness. But He has given us the responsibility of doing the </w:t>
      </w:r>
      <w:proofErr w:type="gramStart"/>
      <w:r w:rsidR="00DF503E">
        <w:rPr>
          <w:lang w:val="en-US"/>
        </w:rPr>
        <w:t>walking;  He</w:t>
      </w:r>
      <w:proofErr w:type="gramEnd"/>
      <w:r w:rsidR="00DF503E">
        <w:rPr>
          <w:lang w:val="en-US"/>
        </w:rPr>
        <w:t xml:space="preserve"> does not do that for us.” (Preface</w:t>
      </w:r>
      <w:r>
        <w:rPr>
          <w:lang w:val="en-US"/>
        </w:rPr>
        <w:t xml:space="preserve"> </w:t>
      </w:r>
      <w:proofErr w:type="spellStart"/>
      <w:proofErr w:type="gramStart"/>
      <w:r>
        <w:rPr>
          <w:lang w:val="en-US"/>
        </w:rPr>
        <w:t>xi,xii</w:t>
      </w:r>
      <w:proofErr w:type="spellEnd"/>
      <w:proofErr w:type="gramEnd"/>
      <w:r>
        <w:rPr>
          <w:lang w:val="en-US"/>
        </w:rPr>
        <w:t>)</w:t>
      </w:r>
    </w:p>
    <w:p w14:paraId="145C61A9" w14:textId="371B3D94" w:rsidR="002F1E47" w:rsidRDefault="002F1E47">
      <w:pPr>
        <w:rPr>
          <w:lang w:val="en-US"/>
        </w:rPr>
      </w:pPr>
    </w:p>
    <w:p w14:paraId="52F66E3E" w14:textId="77777777" w:rsidR="005535B3" w:rsidRDefault="002F1E47">
      <w:pPr>
        <w:rPr>
          <w:lang w:val="en-US"/>
        </w:rPr>
      </w:pPr>
      <w:r>
        <w:rPr>
          <w:lang w:val="en-US"/>
        </w:rPr>
        <w:t>“</w:t>
      </w:r>
      <w:r w:rsidR="005535B3">
        <w:rPr>
          <w:lang w:val="en-US"/>
        </w:rPr>
        <w:t>For sin shall not be master over you, for you are not under law but under grace.”</w:t>
      </w:r>
    </w:p>
    <w:p w14:paraId="2B161E8C" w14:textId="01F5EFA0" w:rsidR="002F1E47" w:rsidRDefault="005535B3">
      <w:pPr>
        <w:rPr>
          <w:lang w:val="en-US"/>
        </w:rPr>
      </w:pPr>
      <w:r>
        <w:rPr>
          <w:lang w:val="en-US"/>
        </w:rPr>
        <w:t xml:space="preserve"> (Hebrews 6:14NASB)</w:t>
      </w:r>
    </w:p>
    <w:p w14:paraId="6EE4AC97" w14:textId="55BE2274" w:rsidR="00976C95" w:rsidRDefault="00976C95">
      <w:pPr>
        <w:rPr>
          <w:lang w:val="en-US"/>
        </w:rPr>
      </w:pPr>
    </w:p>
    <w:p w14:paraId="6605F486" w14:textId="05B6D38E" w:rsidR="009B5C37" w:rsidRPr="00E72581" w:rsidRDefault="00DF503E">
      <w:pPr>
        <w:rPr>
          <w:rFonts w:cstheme="minorHAnsi"/>
          <w:lang w:val="en-US"/>
        </w:rPr>
      </w:pPr>
      <w:proofErr w:type="gramStart"/>
      <w:r>
        <w:rPr>
          <w:rFonts w:cstheme="minorHAnsi"/>
          <w:b/>
          <w:bCs/>
          <w:lang w:val="en-US"/>
        </w:rPr>
        <w:t>H</w:t>
      </w:r>
      <w:r w:rsidR="00E72581">
        <w:rPr>
          <w:rFonts w:cstheme="minorHAnsi"/>
          <w:b/>
          <w:bCs/>
          <w:lang w:val="en-US"/>
        </w:rPr>
        <w:t xml:space="preserve">  </w:t>
      </w:r>
      <w:proofErr w:type="spellStart"/>
      <w:r w:rsidR="00E72581">
        <w:rPr>
          <w:rFonts w:cstheme="minorHAnsi"/>
          <w:lang w:val="en-US"/>
        </w:rPr>
        <w:t>ave</w:t>
      </w:r>
      <w:proofErr w:type="spellEnd"/>
      <w:proofErr w:type="gramEnd"/>
      <w:r w:rsidR="00E72581">
        <w:rPr>
          <w:rFonts w:cstheme="minorHAnsi"/>
          <w:lang w:val="en-US"/>
        </w:rPr>
        <w:t xml:space="preserve"> you ever asked yourself, “Does the Bible really have any answers for real life?” pg.2</w:t>
      </w:r>
    </w:p>
    <w:p w14:paraId="6C77A5A2" w14:textId="7900132E" w:rsidR="00DF503E" w:rsidRPr="00E72581" w:rsidRDefault="00DF503E">
      <w:pPr>
        <w:rPr>
          <w:rFonts w:cstheme="minorHAnsi"/>
          <w:lang w:val="en-US"/>
        </w:rPr>
      </w:pPr>
      <w:proofErr w:type="gramStart"/>
      <w:r>
        <w:rPr>
          <w:rFonts w:cstheme="minorHAnsi"/>
          <w:b/>
          <w:bCs/>
          <w:lang w:val="en-US"/>
        </w:rPr>
        <w:t>O</w:t>
      </w:r>
      <w:r w:rsidR="00E72581">
        <w:rPr>
          <w:rFonts w:cstheme="minorHAnsi"/>
          <w:b/>
          <w:bCs/>
          <w:lang w:val="en-US"/>
        </w:rPr>
        <w:t xml:space="preserve">  </w:t>
      </w:r>
      <w:proofErr w:type="spellStart"/>
      <w:r w:rsidR="00E72581">
        <w:rPr>
          <w:rFonts w:cstheme="minorHAnsi"/>
          <w:lang w:val="en-US"/>
        </w:rPr>
        <w:t>verwhelmed</w:t>
      </w:r>
      <w:proofErr w:type="spellEnd"/>
      <w:proofErr w:type="gramEnd"/>
      <w:r w:rsidR="00E72581">
        <w:rPr>
          <w:rFonts w:cstheme="minorHAnsi"/>
          <w:lang w:val="en-US"/>
        </w:rPr>
        <w:t xml:space="preserve"> in your </w:t>
      </w:r>
      <w:r w:rsidR="00AC0316">
        <w:rPr>
          <w:rFonts w:cstheme="minorHAnsi"/>
          <w:lang w:val="en-US"/>
        </w:rPr>
        <w:t xml:space="preserve">personal </w:t>
      </w:r>
      <w:r w:rsidR="00E72581">
        <w:rPr>
          <w:rFonts w:cstheme="minorHAnsi"/>
          <w:lang w:val="en-US"/>
        </w:rPr>
        <w:t>battle</w:t>
      </w:r>
      <w:r w:rsidR="00AC0316">
        <w:rPr>
          <w:rFonts w:cstheme="minorHAnsi"/>
          <w:lang w:val="en-US"/>
        </w:rPr>
        <w:t xml:space="preserve"> </w:t>
      </w:r>
      <w:r w:rsidR="00E72581">
        <w:rPr>
          <w:rFonts w:cstheme="minorHAnsi"/>
          <w:lang w:val="en-US"/>
        </w:rPr>
        <w:t>against si</w:t>
      </w:r>
      <w:r w:rsidR="00AC0316">
        <w:rPr>
          <w:rFonts w:cstheme="minorHAnsi"/>
          <w:lang w:val="en-US"/>
        </w:rPr>
        <w:t>n, do you find yourself utterly defeated?</w:t>
      </w:r>
    </w:p>
    <w:p w14:paraId="313487AF" w14:textId="50037657" w:rsidR="00DF503E" w:rsidRPr="007F63AD" w:rsidRDefault="00DF503E">
      <w:pPr>
        <w:rPr>
          <w:rFonts w:cstheme="minorHAnsi"/>
          <w:lang w:val="en-US"/>
        </w:rPr>
      </w:pPr>
      <w:proofErr w:type="gramStart"/>
      <w:r>
        <w:rPr>
          <w:rFonts w:cstheme="minorHAnsi"/>
          <w:b/>
          <w:bCs/>
          <w:lang w:val="en-US"/>
        </w:rPr>
        <w:t>L</w:t>
      </w:r>
      <w:r w:rsidR="00AC0316">
        <w:rPr>
          <w:rFonts w:cstheme="minorHAnsi"/>
          <w:b/>
          <w:bCs/>
          <w:lang w:val="en-US"/>
        </w:rPr>
        <w:t xml:space="preserve">  </w:t>
      </w:r>
      <w:proofErr w:type="spellStart"/>
      <w:r w:rsidR="007F63AD">
        <w:rPr>
          <w:rFonts w:cstheme="minorHAnsi"/>
          <w:lang w:val="en-US"/>
        </w:rPr>
        <w:t>isten</w:t>
      </w:r>
      <w:proofErr w:type="spellEnd"/>
      <w:proofErr w:type="gramEnd"/>
      <w:r w:rsidR="007F63AD">
        <w:rPr>
          <w:rFonts w:cstheme="minorHAnsi"/>
          <w:lang w:val="en-US"/>
        </w:rPr>
        <w:t>! Whatever your particular sin problem, the Bible does have the answer for you. pg.2</w:t>
      </w:r>
    </w:p>
    <w:p w14:paraId="73121430" w14:textId="3D3D909C" w:rsidR="00DF503E" w:rsidRPr="007F63AD" w:rsidRDefault="007F63AD" w:rsidP="007F63AD">
      <w:pPr>
        <w:rPr>
          <w:rFonts w:cstheme="minorHAnsi"/>
          <w:lang w:val="en-US"/>
        </w:rPr>
      </w:pPr>
      <w:proofErr w:type="gramStart"/>
      <w:r>
        <w:rPr>
          <w:rFonts w:cstheme="minorHAnsi"/>
          <w:b/>
          <w:bCs/>
          <w:lang w:val="en-US"/>
        </w:rPr>
        <w:t>I</w:t>
      </w:r>
      <w:r>
        <w:rPr>
          <w:rFonts w:cstheme="minorHAnsi"/>
          <w:lang w:val="en-US"/>
        </w:rPr>
        <w:t xml:space="preserve">  </w:t>
      </w:r>
      <w:proofErr w:type="spellStart"/>
      <w:r>
        <w:rPr>
          <w:rFonts w:cstheme="minorHAnsi"/>
          <w:lang w:val="en-US"/>
        </w:rPr>
        <w:t>ndeed</w:t>
      </w:r>
      <w:proofErr w:type="spellEnd"/>
      <w:proofErr w:type="gramEnd"/>
      <w:r>
        <w:rPr>
          <w:rFonts w:cstheme="minorHAnsi"/>
          <w:lang w:val="en-US"/>
        </w:rPr>
        <w:t>, there is HOPE! We can walk in obedience to God’s Word</w:t>
      </w:r>
      <w:r w:rsidR="00391F47">
        <w:rPr>
          <w:rFonts w:cstheme="minorHAnsi"/>
          <w:lang w:val="en-US"/>
        </w:rPr>
        <w:t xml:space="preserve"> &amp;</w:t>
      </w:r>
      <w:r>
        <w:rPr>
          <w:rFonts w:cstheme="minorHAnsi"/>
          <w:lang w:val="en-US"/>
        </w:rPr>
        <w:t xml:space="preserve"> live a life of holiness.</w:t>
      </w:r>
      <w:r w:rsidR="00391F47">
        <w:rPr>
          <w:rFonts w:cstheme="minorHAnsi"/>
          <w:lang w:val="en-US"/>
        </w:rPr>
        <w:t xml:space="preserve"> pg.2</w:t>
      </w:r>
    </w:p>
    <w:p w14:paraId="001E5DCE" w14:textId="58293E12" w:rsidR="00DF503E" w:rsidRPr="00B427A1" w:rsidRDefault="00DF503E">
      <w:pPr>
        <w:rPr>
          <w:rFonts w:cstheme="minorHAnsi"/>
          <w:lang w:val="en-US"/>
        </w:rPr>
      </w:pPr>
      <w:proofErr w:type="gramStart"/>
      <w:r>
        <w:rPr>
          <w:rFonts w:cstheme="minorHAnsi"/>
          <w:b/>
          <w:bCs/>
          <w:lang w:val="en-US"/>
        </w:rPr>
        <w:t>N</w:t>
      </w:r>
      <w:r w:rsidR="00B427A1">
        <w:rPr>
          <w:rFonts w:cstheme="minorHAnsi"/>
          <w:b/>
          <w:bCs/>
          <w:lang w:val="en-US"/>
        </w:rPr>
        <w:t xml:space="preserve">  </w:t>
      </w:r>
      <w:proofErr w:type="spellStart"/>
      <w:r w:rsidR="00BE2873">
        <w:rPr>
          <w:rFonts w:cstheme="minorHAnsi"/>
          <w:lang w:val="en-US"/>
        </w:rPr>
        <w:t>owadays</w:t>
      </w:r>
      <w:proofErr w:type="spellEnd"/>
      <w:proofErr w:type="gramEnd"/>
      <w:r w:rsidR="00BE2873">
        <w:rPr>
          <w:rFonts w:cstheme="minorHAnsi"/>
          <w:lang w:val="en-US"/>
        </w:rPr>
        <w:t xml:space="preserve">, </w:t>
      </w:r>
      <w:r w:rsidR="00281472">
        <w:rPr>
          <w:rFonts w:cstheme="minorHAnsi"/>
          <w:lang w:val="en-US"/>
        </w:rPr>
        <w:t>the concept of holiness may seem archaic but God expects us to live a holy life.pg.2</w:t>
      </w:r>
    </w:p>
    <w:p w14:paraId="560EA52C" w14:textId="27CB13AE" w:rsidR="00DF503E" w:rsidRPr="0043706F" w:rsidRDefault="00DF503E">
      <w:pPr>
        <w:rPr>
          <w:rFonts w:cstheme="minorHAnsi"/>
          <w:lang w:val="en-US"/>
        </w:rPr>
      </w:pPr>
      <w:proofErr w:type="gramStart"/>
      <w:r>
        <w:rPr>
          <w:rFonts w:cstheme="minorHAnsi"/>
          <w:b/>
          <w:bCs/>
          <w:lang w:val="en-US"/>
        </w:rPr>
        <w:t>E</w:t>
      </w:r>
      <w:r w:rsidR="0043706F">
        <w:rPr>
          <w:rFonts w:cstheme="minorHAnsi"/>
          <w:lang w:val="en-US"/>
        </w:rPr>
        <w:t xml:space="preserve">  </w:t>
      </w:r>
      <w:proofErr w:type="spellStart"/>
      <w:r w:rsidR="00D216EF">
        <w:rPr>
          <w:rFonts w:cstheme="minorHAnsi"/>
          <w:lang w:val="en-US"/>
        </w:rPr>
        <w:t>ven</w:t>
      </w:r>
      <w:proofErr w:type="spellEnd"/>
      <w:proofErr w:type="gramEnd"/>
      <w:r w:rsidR="00D216EF">
        <w:rPr>
          <w:rFonts w:cstheme="minorHAnsi"/>
          <w:lang w:val="en-US"/>
        </w:rPr>
        <w:t xml:space="preserve"> more importantly, God specifically commands us to be holy. (1 Pet.1:16/ Lev.11:44) pg.2</w:t>
      </w:r>
    </w:p>
    <w:p w14:paraId="37FBF5F9" w14:textId="7528DF85" w:rsidR="00DF503E" w:rsidRPr="00D216EF" w:rsidRDefault="00DF503E">
      <w:pPr>
        <w:rPr>
          <w:rFonts w:cstheme="minorHAnsi"/>
          <w:lang w:val="en-US"/>
        </w:rPr>
      </w:pPr>
      <w:proofErr w:type="spellStart"/>
      <w:proofErr w:type="gramStart"/>
      <w:r>
        <w:rPr>
          <w:rFonts w:cstheme="minorHAnsi"/>
          <w:b/>
          <w:bCs/>
          <w:lang w:val="en-US"/>
        </w:rPr>
        <w:t>S</w:t>
      </w:r>
      <w:r w:rsidR="00D216EF">
        <w:rPr>
          <w:rFonts w:cstheme="minorHAnsi"/>
          <w:lang w:val="en-US"/>
        </w:rPr>
        <w:t xml:space="preserve">  </w:t>
      </w:r>
      <w:r w:rsidR="00CC1B64">
        <w:rPr>
          <w:rFonts w:cstheme="minorHAnsi"/>
          <w:lang w:val="en-US"/>
        </w:rPr>
        <w:t>o</w:t>
      </w:r>
      <w:proofErr w:type="spellEnd"/>
      <w:proofErr w:type="gramEnd"/>
      <w:r w:rsidR="00CC1B64">
        <w:rPr>
          <w:rFonts w:cstheme="minorHAnsi"/>
          <w:lang w:val="en-US"/>
        </w:rPr>
        <w:t>, is holiness equated with a series of specific prohibitions? A particular style of dress…? pg.3</w:t>
      </w:r>
    </w:p>
    <w:p w14:paraId="4C5C2E99" w14:textId="77CDBFA8" w:rsidR="00DF503E" w:rsidRPr="00CC1B64" w:rsidRDefault="00DF503E">
      <w:pPr>
        <w:rPr>
          <w:rFonts w:cstheme="minorHAnsi"/>
          <w:lang w:val="en-US"/>
        </w:rPr>
      </w:pPr>
      <w:proofErr w:type="gramStart"/>
      <w:r>
        <w:rPr>
          <w:rFonts w:cstheme="minorHAnsi"/>
          <w:b/>
          <w:bCs/>
          <w:lang w:val="en-US"/>
        </w:rPr>
        <w:t>S</w:t>
      </w:r>
      <w:r w:rsidR="00CC1B64">
        <w:rPr>
          <w:rFonts w:cstheme="minorHAnsi"/>
          <w:b/>
          <w:bCs/>
          <w:lang w:val="en-US"/>
        </w:rPr>
        <w:t xml:space="preserve">  </w:t>
      </w:r>
      <w:proofErr w:type="spellStart"/>
      <w:r w:rsidR="00CC1B64">
        <w:rPr>
          <w:rFonts w:cstheme="minorHAnsi"/>
          <w:lang w:val="en-US"/>
        </w:rPr>
        <w:t>afely</w:t>
      </w:r>
      <w:proofErr w:type="spellEnd"/>
      <w:proofErr w:type="gramEnd"/>
      <w:r w:rsidR="00CC1B64">
        <w:rPr>
          <w:rFonts w:cstheme="minorHAnsi"/>
          <w:lang w:val="en-US"/>
        </w:rPr>
        <w:t xml:space="preserve"> we can say </w:t>
      </w:r>
      <w:r w:rsidR="00AF2223">
        <w:rPr>
          <w:rFonts w:cstheme="minorHAnsi"/>
          <w:lang w:val="en-US"/>
        </w:rPr>
        <w:t>NO</w:t>
      </w:r>
      <w:r w:rsidR="00CC1B64">
        <w:rPr>
          <w:rFonts w:cstheme="minorHAnsi"/>
          <w:lang w:val="en-US"/>
        </w:rPr>
        <w:t>!</w:t>
      </w:r>
      <w:r w:rsidR="00BE07F6">
        <w:rPr>
          <w:rFonts w:cstheme="minorHAnsi"/>
          <w:lang w:val="en-US"/>
        </w:rPr>
        <w:t xml:space="preserve"> To be holy is to be morally blameless</w:t>
      </w:r>
      <w:r w:rsidR="00D63ECA">
        <w:rPr>
          <w:rFonts w:cstheme="minorHAnsi"/>
          <w:lang w:val="en-US"/>
        </w:rPr>
        <w:t>- s</w:t>
      </w:r>
      <w:r w:rsidR="00BE07F6">
        <w:rPr>
          <w:rFonts w:cstheme="minorHAnsi"/>
          <w:lang w:val="en-US"/>
        </w:rPr>
        <w:t>eparated from sin and set apart to God. pg.3</w:t>
      </w:r>
    </w:p>
    <w:p w14:paraId="13BDA0F0" w14:textId="6CD3D6CD" w:rsidR="00DF503E" w:rsidRDefault="00DF503E">
      <w:pPr>
        <w:rPr>
          <w:rFonts w:cstheme="minorHAnsi"/>
          <w:b/>
          <w:bCs/>
          <w:lang w:val="en-US"/>
        </w:rPr>
      </w:pPr>
    </w:p>
    <w:p w14:paraId="15E4587B" w14:textId="1D3D93D3" w:rsidR="00DF503E" w:rsidRPr="00E605FA" w:rsidRDefault="00E605FA" w:rsidP="00E605FA">
      <w:pPr>
        <w:rPr>
          <w:rFonts w:cstheme="minorHAnsi"/>
          <w:lang w:val="en-US"/>
        </w:rPr>
      </w:pPr>
      <w:proofErr w:type="gramStart"/>
      <w:r>
        <w:rPr>
          <w:rFonts w:cstheme="minorHAnsi"/>
          <w:b/>
          <w:bCs/>
          <w:lang w:val="en-US"/>
        </w:rPr>
        <w:t>I</w:t>
      </w:r>
      <w:r w:rsidR="00AF2223">
        <w:rPr>
          <w:rFonts w:cstheme="minorHAnsi"/>
          <w:lang w:val="en-US"/>
        </w:rPr>
        <w:t xml:space="preserve">  </w:t>
      </w:r>
      <w:r w:rsidR="00E26A96">
        <w:rPr>
          <w:rFonts w:cstheme="minorHAnsi"/>
          <w:lang w:val="en-US"/>
        </w:rPr>
        <w:t>know</w:t>
      </w:r>
      <w:proofErr w:type="gramEnd"/>
      <w:r w:rsidR="00E26A96">
        <w:rPr>
          <w:rFonts w:cstheme="minorHAnsi"/>
          <w:lang w:val="en-US"/>
        </w:rPr>
        <w:t xml:space="preserve"> from the Word of God that to live a holy life is to live a life of morality and purity.</w:t>
      </w:r>
    </w:p>
    <w:p w14:paraId="7BCF7369" w14:textId="4FEEF8D7" w:rsidR="00DF503E" w:rsidRPr="008E1FB2" w:rsidRDefault="00DF503E">
      <w:pPr>
        <w:rPr>
          <w:rFonts w:cstheme="minorHAnsi"/>
          <w:lang w:val="en-US"/>
        </w:rPr>
      </w:pPr>
      <w:proofErr w:type="gramStart"/>
      <w:r>
        <w:rPr>
          <w:rFonts w:cstheme="minorHAnsi"/>
          <w:b/>
          <w:bCs/>
          <w:lang w:val="en-US"/>
        </w:rPr>
        <w:t>S</w:t>
      </w:r>
      <w:r w:rsidR="008E1FB2">
        <w:rPr>
          <w:rFonts w:cstheme="minorHAnsi"/>
          <w:b/>
          <w:bCs/>
          <w:lang w:val="en-US"/>
        </w:rPr>
        <w:t xml:space="preserve">  </w:t>
      </w:r>
      <w:proofErr w:type="spellStart"/>
      <w:r w:rsidR="008E1FB2">
        <w:rPr>
          <w:rFonts w:cstheme="minorHAnsi"/>
          <w:lang w:val="en-US"/>
        </w:rPr>
        <w:t>cripture</w:t>
      </w:r>
      <w:proofErr w:type="spellEnd"/>
      <w:proofErr w:type="gramEnd"/>
      <w:r w:rsidR="008E1FB2">
        <w:rPr>
          <w:rFonts w:cstheme="minorHAnsi"/>
          <w:lang w:val="en-US"/>
        </w:rPr>
        <w:t xml:space="preserve"> teaches us how we are to walk in </w:t>
      </w:r>
      <w:r w:rsidR="00A379E3">
        <w:rPr>
          <w:rFonts w:cstheme="minorHAnsi"/>
          <w:lang w:val="en-US"/>
        </w:rPr>
        <w:t>a way that is</w:t>
      </w:r>
      <w:r w:rsidR="008E1FB2">
        <w:rPr>
          <w:rFonts w:cstheme="minorHAnsi"/>
          <w:lang w:val="en-US"/>
        </w:rPr>
        <w:t xml:space="preserve"> pleasing to the Lord. 1Thess. 4:1-8</w:t>
      </w:r>
    </w:p>
    <w:p w14:paraId="3864110B" w14:textId="71EE971A" w:rsidR="00DF503E" w:rsidRDefault="00DF503E">
      <w:pPr>
        <w:rPr>
          <w:rFonts w:cstheme="minorHAnsi"/>
          <w:b/>
          <w:bCs/>
          <w:lang w:val="en-US"/>
        </w:rPr>
      </w:pPr>
    </w:p>
    <w:p w14:paraId="6927C4EB" w14:textId="70FC103E" w:rsidR="00DF503E" w:rsidRPr="000D0226" w:rsidRDefault="00DF503E">
      <w:pPr>
        <w:rPr>
          <w:rFonts w:cstheme="minorHAnsi"/>
          <w:lang w:val="en-US"/>
        </w:rPr>
      </w:pPr>
      <w:proofErr w:type="gramStart"/>
      <w:r>
        <w:rPr>
          <w:rFonts w:cstheme="minorHAnsi"/>
          <w:b/>
          <w:bCs/>
          <w:lang w:val="en-US"/>
        </w:rPr>
        <w:t>F</w:t>
      </w:r>
      <w:r w:rsidR="00D63ECA">
        <w:rPr>
          <w:rFonts w:cstheme="minorHAnsi"/>
          <w:lang w:val="en-US"/>
        </w:rPr>
        <w:t xml:space="preserve">  </w:t>
      </w:r>
      <w:r w:rsidR="00FE5628">
        <w:rPr>
          <w:rFonts w:cstheme="minorHAnsi"/>
          <w:lang w:val="en-US"/>
        </w:rPr>
        <w:t>or</w:t>
      </w:r>
      <w:proofErr w:type="gramEnd"/>
      <w:r w:rsidR="002A5420">
        <w:rPr>
          <w:rFonts w:cstheme="minorHAnsi"/>
          <w:lang w:val="en-US"/>
        </w:rPr>
        <w:t xml:space="preserve"> God says that</w:t>
      </w:r>
      <w:r w:rsidR="00FE5628">
        <w:rPr>
          <w:rFonts w:cstheme="minorHAnsi"/>
          <w:lang w:val="en-US"/>
        </w:rPr>
        <w:t xml:space="preserve"> our old self died with Christ</w:t>
      </w:r>
      <w:r w:rsidR="002A5420">
        <w:rPr>
          <w:rFonts w:cstheme="minorHAnsi"/>
          <w:lang w:val="en-US"/>
        </w:rPr>
        <w:t xml:space="preserve"> and that we are no longer</w:t>
      </w:r>
      <w:r w:rsidR="000D0226">
        <w:rPr>
          <w:rFonts w:cstheme="minorHAnsi"/>
          <w:lang w:val="en-US"/>
        </w:rPr>
        <w:t xml:space="preserve"> </w:t>
      </w:r>
      <w:r w:rsidR="002A5420">
        <w:rPr>
          <w:rFonts w:cstheme="minorHAnsi"/>
          <w:lang w:val="en-US"/>
        </w:rPr>
        <w:t>slaves to sin. Rom.6:6</w:t>
      </w:r>
    </w:p>
    <w:p w14:paraId="56FDC52E" w14:textId="2FDEE55B" w:rsidR="00124BB7" w:rsidRDefault="00DF503E">
      <w:pPr>
        <w:rPr>
          <w:rFonts w:cstheme="minorHAnsi"/>
          <w:lang w:val="en-US"/>
        </w:rPr>
      </w:pPr>
      <w:r>
        <w:rPr>
          <w:rFonts w:cstheme="minorHAnsi"/>
          <w:b/>
          <w:bCs/>
          <w:lang w:val="en-US"/>
        </w:rPr>
        <w:t>O</w:t>
      </w:r>
      <w:r w:rsidR="002A5420">
        <w:rPr>
          <w:rFonts w:cstheme="minorHAnsi"/>
          <w:b/>
          <w:bCs/>
          <w:lang w:val="en-US"/>
        </w:rPr>
        <w:t xml:space="preserve"> </w:t>
      </w:r>
      <w:proofErr w:type="spellStart"/>
      <w:r w:rsidR="00E32D1A">
        <w:rPr>
          <w:rFonts w:cstheme="minorHAnsi"/>
          <w:lang w:val="en-US"/>
        </w:rPr>
        <w:t>ur</w:t>
      </w:r>
      <w:proofErr w:type="spellEnd"/>
      <w:r w:rsidR="00E32D1A">
        <w:rPr>
          <w:rFonts w:cstheme="minorHAnsi"/>
          <w:lang w:val="en-US"/>
        </w:rPr>
        <w:t xml:space="preserve"> hearts know this, </w:t>
      </w:r>
      <w:r w:rsidR="00124BB7">
        <w:rPr>
          <w:rFonts w:cstheme="minorHAnsi"/>
          <w:lang w:val="en-US"/>
        </w:rPr>
        <w:t xml:space="preserve">so </w:t>
      </w:r>
      <w:r w:rsidR="00E32D1A">
        <w:rPr>
          <w:rFonts w:cstheme="minorHAnsi"/>
          <w:lang w:val="en-US"/>
        </w:rPr>
        <w:t>why are we not experiencing personal holiness</w:t>
      </w:r>
      <w:r w:rsidR="00124BB7">
        <w:rPr>
          <w:rFonts w:cstheme="minorHAnsi"/>
          <w:lang w:val="en-US"/>
        </w:rPr>
        <w:t xml:space="preserve"> in our daily living? pg.4</w:t>
      </w:r>
      <w:r w:rsidR="00E32D1A">
        <w:rPr>
          <w:rFonts w:cstheme="minorHAnsi"/>
          <w:lang w:val="en-US"/>
        </w:rPr>
        <w:t xml:space="preserve"> </w:t>
      </w:r>
    </w:p>
    <w:p w14:paraId="1511AC41" w14:textId="6704A0E0" w:rsidR="006754FB" w:rsidRPr="006754FB" w:rsidRDefault="006754FB">
      <w:pPr>
        <w:rPr>
          <w:rFonts w:cstheme="minorHAnsi"/>
          <w:lang w:val="en-US"/>
        </w:rPr>
      </w:pPr>
      <w:proofErr w:type="gramStart"/>
      <w:r>
        <w:rPr>
          <w:rFonts w:cstheme="minorHAnsi"/>
          <w:b/>
          <w:bCs/>
          <w:lang w:val="en-US"/>
        </w:rPr>
        <w:t>R</w:t>
      </w:r>
      <w:r w:rsidR="008D5EB3">
        <w:rPr>
          <w:rFonts w:cstheme="minorHAnsi"/>
          <w:lang w:val="en-US"/>
        </w:rPr>
        <w:t xml:space="preserve">  </w:t>
      </w:r>
      <w:proofErr w:type="spellStart"/>
      <w:r w:rsidR="00150629">
        <w:rPr>
          <w:rFonts w:cstheme="minorHAnsi"/>
          <w:lang w:val="en-US"/>
        </w:rPr>
        <w:t>egrettably</w:t>
      </w:r>
      <w:proofErr w:type="spellEnd"/>
      <w:proofErr w:type="gramEnd"/>
      <w:r w:rsidR="00150629">
        <w:rPr>
          <w:rFonts w:cstheme="minorHAnsi"/>
          <w:lang w:val="en-US"/>
        </w:rPr>
        <w:t>, the Church of Jesus Christ seems to be more conformed to the world than to God. Why?</w:t>
      </w:r>
      <w:r w:rsidR="00D3008E">
        <w:rPr>
          <w:rFonts w:cstheme="minorHAnsi"/>
          <w:lang w:val="en-US"/>
        </w:rPr>
        <w:t xml:space="preserve"> The answer to these questions can be grouped into three problem areas.</w:t>
      </w:r>
      <w:r w:rsidR="00080EAE">
        <w:rPr>
          <w:rFonts w:cstheme="minorHAnsi"/>
          <w:lang w:val="en-US"/>
        </w:rPr>
        <w:t xml:space="preserve"> pg.4</w:t>
      </w:r>
    </w:p>
    <w:tbl>
      <w:tblPr>
        <w:tblW w:w="0" w:type="auto"/>
        <w:tblCellSpacing w:w="15" w:type="dxa"/>
        <w:tblCellMar>
          <w:left w:w="0" w:type="dxa"/>
          <w:right w:w="0" w:type="dxa"/>
        </w:tblCellMar>
        <w:tblLook w:val="04A0" w:firstRow="1" w:lastRow="0" w:firstColumn="1" w:lastColumn="0" w:noHBand="0" w:noVBand="1"/>
      </w:tblPr>
      <w:tblGrid>
        <w:gridCol w:w="291"/>
        <w:gridCol w:w="51"/>
      </w:tblGrid>
      <w:tr w:rsidR="00124BB7" w:rsidRPr="00124BB7" w14:paraId="250DA60A" w14:textId="77777777" w:rsidTr="00124BB7">
        <w:trPr>
          <w:tblCellSpacing w:w="15" w:type="dxa"/>
        </w:trPr>
        <w:tc>
          <w:tcPr>
            <w:tcW w:w="6" w:type="dxa"/>
            <w:noWrap/>
            <w:tcMar>
              <w:top w:w="30" w:type="dxa"/>
              <w:left w:w="0" w:type="dxa"/>
              <w:bottom w:w="30" w:type="dxa"/>
              <w:right w:w="240" w:type="dxa"/>
            </w:tcMar>
            <w:hideMark/>
          </w:tcPr>
          <w:p w14:paraId="608254B8" w14:textId="2AEC5512" w:rsidR="00124BB7" w:rsidRPr="00124BB7" w:rsidRDefault="00124BB7" w:rsidP="00ED3E1D">
            <w:pPr>
              <w:spacing w:line="300" w:lineRule="atLeast"/>
              <w:jc w:val="center"/>
              <w:rPr>
                <w:rFonts w:ascii="Roboto" w:eastAsia="Times New Roman" w:hAnsi="Roboto" w:cs="Times New Roman"/>
                <w:color w:val="999999"/>
                <w:sz w:val="21"/>
                <w:szCs w:val="21"/>
              </w:rPr>
            </w:pPr>
          </w:p>
        </w:tc>
        <w:tc>
          <w:tcPr>
            <w:tcW w:w="6" w:type="dxa"/>
            <w:tcMar>
              <w:top w:w="30" w:type="dxa"/>
              <w:left w:w="0" w:type="dxa"/>
              <w:bottom w:w="30" w:type="dxa"/>
              <w:right w:w="0" w:type="dxa"/>
            </w:tcMar>
            <w:hideMark/>
          </w:tcPr>
          <w:p w14:paraId="02F8FCFA" w14:textId="30C5B7A9" w:rsidR="00124BB7" w:rsidRPr="00124BB7" w:rsidRDefault="00124BB7" w:rsidP="00124BB7">
            <w:pPr>
              <w:spacing w:line="300" w:lineRule="atLeast"/>
              <w:rPr>
                <w:rFonts w:ascii="Roboto" w:eastAsia="Times New Roman" w:hAnsi="Roboto" w:cs="Times New Roman"/>
                <w:color w:val="222222"/>
                <w:sz w:val="21"/>
                <w:szCs w:val="21"/>
              </w:rPr>
            </w:pPr>
          </w:p>
        </w:tc>
      </w:tr>
    </w:tbl>
    <w:p w14:paraId="40142174" w14:textId="77777777" w:rsidR="005535B3" w:rsidRDefault="005535B3" w:rsidP="005535B3">
      <w:pPr>
        <w:pStyle w:val="NoSpacing"/>
        <w:rPr>
          <w:b/>
          <w:bCs/>
          <w:lang w:val="en-US"/>
        </w:rPr>
      </w:pPr>
    </w:p>
    <w:p w14:paraId="2CADF4DD" w14:textId="1BCDC53B" w:rsidR="00DF503E" w:rsidRPr="00F276C3" w:rsidRDefault="00DF503E" w:rsidP="005535B3">
      <w:pPr>
        <w:pStyle w:val="NoSpacing"/>
        <w:rPr>
          <w:lang w:val="en-US"/>
        </w:rPr>
      </w:pPr>
      <w:proofErr w:type="gramStart"/>
      <w:r>
        <w:rPr>
          <w:b/>
          <w:bCs/>
          <w:lang w:val="en-US"/>
        </w:rPr>
        <w:t>Y</w:t>
      </w:r>
      <w:r w:rsidR="00B70D9B">
        <w:rPr>
          <w:b/>
          <w:bCs/>
          <w:lang w:val="en-US"/>
        </w:rPr>
        <w:t xml:space="preserve">  </w:t>
      </w:r>
      <w:proofErr w:type="spellStart"/>
      <w:r w:rsidR="00F276C3">
        <w:rPr>
          <w:lang w:val="en-US"/>
        </w:rPr>
        <w:t>ou</w:t>
      </w:r>
      <w:proofErr w:type="spellEnd"/>
      <w:proofErr w:type="gramEnd"/>
      <w:r w:rsidR="00F276C3">
        <w:rPr>
          <w:lang w:val="en-US"/>
        </w:rPr>
        <w:t xml:space="preserve"> and I </w:t>
      </w:r>
      <w:r w:rsidR="00080EAE">
        <w:rPr>
          <w:lang w:val="en-US"/>
        </w:rPr>
        <w:t>have learned “that our attitude toward sin is more self-centered than God-centered”</w:t>
      </w:r>
    </w:p>
    <w:p w14:paraId="3BB06E4D" w14:textId="2BD3F9EF" w:rsidR="00DF503E" w:rsidRPr="006F52BB" w:rsidRDefault="00DF503E">
      <w:pPr>
        <w:rPr>
          <w:rFonts w:cstheme="minorHAnsi"/>
          <w:lang w:val="en-US"/>
        </w:rPr>
      </w:pPr>
      <w:proofErr w:type="gramStart"/>
      <w:r>
        <w:rPr>
          <w:rFonts w:cstheme="minorHAnsi"/>
          <w:b/>
          <w:bCs/>
          <w:lang w:val="en-US"/>
        </w:rPr>
        <w:t>O</w:t>
      </w:r>
      <w:r w:rsidR="006F52BB">
        <w:rPr>
          <w:rFonts w:cstheme="minorHAnsi"/>
          <w:lang w:val="en-US"/>
        </w:rPr>
        <w:t xml:space="preserve">  </w:t>
      </w:r>
      <w:proofErr w:type="spellStart"/>
      <w:r w:rsidR="005F756F">
        <w:rPr>
          <w:rFonts w:cstheme="minorHAnsi"/>
          <w:lang w:val="en-US"/>
        </w:rPr>
        <w:t>ften</w:t>
      </w:r>
      <w:proofErr w:type="spellEnd"/>
      <w:proofErr w:type="gramEnd"/>
      <w:r w:rsidR="005F756F">
        <w:rPr>
          <w:rFonts w:cstheme="minorHAnsi"/>
          <w:lang w:val="en-US"/>
        </w:rPr>
        <w:t xml:space="preserve"> “</w:t>
      </w:r>
      <w:r w:rsidR="00010E54">
        <w:rPr>
          <w:rFonts w:cstheme="minorHAnsi"/>
          <w:lang w:val="en-US"/>
        </w:rPr>
        <w:t xml:space="preserve">we have misunderstood </w:t>
      </w:r>
      <w:r w:rsidR="00E16DBE">
        <w:rPr>
          <w:rFonts w:cstheme="minorHAnsi"/>
          <w:lang w:val="en-US"/>
        </w:rPr>
        <w:t>‘</w:t>
      </w:r>
      <w:r w:rsidR="00010E54">
        <w:rPr>
          <w:rFonts w:cstheme="minorHAnsi"/>
          <w:lang w:val="en-US"/>
        </w:rPr>
        <w:t>living by faith</w:t>
      </w:r>
      <w:r w:rsidR="00E16DBE">
        <w:rPr>
          <w:rFonts w:cstheme="minorHAnsi"/>
          <w:lang w:val="en-US"/>
        </w:rPr>
        <w:t>’</w:t>
      </w:r>
      <w:r w:rsidR="005F756F">
        <w:rPr>
          <w:rFonts w:cstheme="minorHAnsi"/>
          <w:lang w:val="en-US"/>
        </w:rPr>
        <w:t xml:space="preserve"> to mean no effort at holiness is required” by us. </w:t>
      </w:r>
    </w:p>
    <w:p w14:paraId="218039C5" w14:textId="63DACE90" w:rsidR="00DF503E" w:rsidRDefault="00DF503E">
      <w:pPr>
        <w:rPr>
          <w:rFonts w:cstheme="minorHAnsi"/>
          <w:lang w:val="en-US"/>
        </w:rPr>
      </w:pPr>
      <w:r>
        <w:rPr>
          <w:rFonts w:cstheme="minorHAnsi"/>
          <w:b/>
          <w:bCs/>
          <w:lang w:val="en-US"/>
        </w:rPr>
        <w:t>U</w:t>
      </w:r>
      <w:r w:rsidR="003D35EE">
        <w:rPr>
          <w:rFonts w:cstheme="minorHAnsi"/>
          <w:b/>
          <w:bCs/>
          <w:lang w:val="en-US"/>
        </w:rPr>
        <w:t xml:space="preserve"> </w:t>
      </w:r>
      <w:proofErr w:type="spellStart"/>
      <w:r w:rsidR="00D3008E">
        <w:rPr>
          <w:rFonts w:cstheme="minorHAnsi"/>
          <w:lang w:val="en-US"/>
        </w:rPr>
        <w:t>n</w:t>
      </w:r>
      <w:r w:rsidR="006377D3">
        <w:rPr>
          <w:rFonts w:cstheme="minorHAnsi"/>
          <w:lang w:val="en-US"/>
        </w:rPr>
        <w:t>questionably</w:t>
      </w:r>
      <w:proofErr w:type="spellEnd"/>
      <w:r w:rsidR="006377D3">
        <w:rPr>
          <w:rFonts w:cstheme="minorHAnsi"/>
          <w:lang w:val="en-US"/>
        </w:rPr>
        <w:t xml:space="preserve">, we saw that we cannot categorize sin if we are to live a life of holiness. </w:t>
      </w:r>
      <w:r w:rsidR="00A12BB8">
        <w:rPr>
          <w:rFonts w:cstheme="minorHAnsi"/>
          <w:lang w:val="en-US"/>
        </w:rPr>
        <w:t>Sadly,</w:t>
      </w:r>
      <w:r w:rsidR="00D3008E">
        <w:rPr>
          <w:rFonts w:cstheme="minorHAnsi"/>
          <w:lang w:val="en-US"/>
        </w:rPr>
        <w:t xml:space="preserve"> </w:t>
      </w:r>
      <w:r w:rsidR="00E16DBE">
        <w:rPr>
          <w:rFonts w:cstheme="minorHAnsi"/>
          <w:lang w:val="en-US"/>
        </w:rPr>
        <w:t>“</w:t>
      </w:r>
      <w:r w:rsidR="00D3008E">
        <w:rPr>
          <w:rFonts w:cstheme="minorHAnsi"/>
          <w:lang w:val="en-US"/>
        </w:rPr>
        <w:t>we do not take sin seriously</w:t>
      </w:r>
      <w:r w:rsidR="00E16DBE">
        <w:rPr>
          <w:rFonts w:cstheme="minorHAnsi"/>
          <w:lang w:val="en-US"/>
        </w:rPr>
        <w:t>.” pg. 5</w:t>
      </w:r>
    </w:p>
    <w:p w14:paraId="1E9A4F64" w14:textId="20E46B33" w:rsidR="00E16DBE" w:rsidRDefault="00E16DBE">
      <w:pPr>
        <w:rPr>
          <w:rFonts w:cstheme="minorHAnsi"/>
          <w:lang w:val="en-US"/>
        </w:rPr>
      </w:pPr>
    </w:p>
    <w:p w14:paraId="75F13C05" w14:textId="5A899DB4" w:rsidR="00E16DBE" w:rsidRDefault="00E16DBE">
      <w:pPr>
        <w:rPr>
          <w:rFonts w:cstheme="minorHAnsi"/>
          <w:lang w:val="en-US"/>
        </w:rPr>
      </w:pPr>
      <w:r>
        <w:rPr>
          <w:rFonts w:cstheme="minorHAnsi"/>
          <w:lang w:val="en-US"/>
        </w:rPr>
        <w:t xml:space="preserve">Jerry Bridges says, “These three problems will be addressed in greater detail in subsequent chapters of this book.  But before moving on, take time to settle these issues in your heart, right now.  Will you begin to look at sin as an offense against a Holy God, instead of as a personal defeat only?  Will you begin to take personal responsibility for your sin, realizing that as you do, you must depend on the grace of God?  And will you decide to obey God in all areas of life, however insignificant the issue may be?” </w:t>
      </w:r>
      <w:r w:rsidR="003D63F9">
        <w:rPr>
          <w:rFonts w:cstheme="minorHAnsi"/>
          <w:lang w:val="en-US"/>
        </w:rPr>
        <w:t>pg.7</w:t>
      </w:r>
      <w:r>
        <w:rPr>
          <w:rFonts w:cstheme="minorHAnsi"/>
          <w:lang w:val="en-US"/>
        </w:rPr>
        <w:t xml:space="preserve"> </w:t>
      </w:r>
    </w:p>
    <w:p w14:paraId="3A7EC7A7" w14:textId="2CBE2AAF" w:rsidR="00A12BB8" w:rsidRDefault="00A12BB8">
      <w:pPr>
        <w:rPr>
          <w:rFonts w:cstheme="minorHAnsi"/>
          <w:lang w:val="en-US"/>
        </w:rPr>
      </w:pPr>
    </w:p>
    <w:p w14:paraId="16784D53" w14:textId="018A31F2" w:rsidR="00A12BB8" w:rsidRDefault="00A12BB8">
      <w:pPr>
        <w:rPr>
          <w:rFonts w:cstheme="minorHAnsi"/>
          <w:lang w:val="en-US"/>
        </w:rPr>
      </w:pPr>
      <w:r>
        <w:rPr>
          <w:rFonts w:cstheme="minorHAnsi"/>
          <w:lang w:val="en-US"/>
        </w:rPr>
        <w:t xml:space="preserve">Ladies, </w:t>
      </w:r>
      <w:r w:rsidR="003C4AAA" w:rsidRPr="003C4AAA">
        <w:rPr>
          <w:rFonts w:cstheme="minorHAnsi"/>
          <w:b/>
          <w:bCs/>
          <w:lang w:val="en-US"/>
        </w:rPr>
        <w:t>HOLINESS IS FOR YOU</w:t>
      </w:r>
      <w:r w:rsidR="003C4AAA">
        <w:rPr>
          <w:rFonts w:cstheme="minorHAnsi"/>
          <w:lang w:val="en-US"/>
        </w:rPr>
        <w:t xml:space="preserve"> and for me! Let’s continue in our </w:t>
      </w:r>
      <w:r w:rsidR="003C4AAA" w:rsidRPr="003C4AAA">
        <w:rPr>
          <w:rFonts w:cstheme="minorHAnsi"/>
          <w:i/>
          <w:iCs/>
          <w:lang w:val="en-US"/>
        </w:rPr>
        <w:t>pursuit of holiness</w:t>
      </w:r>
      <w:r w:rsidR="003C4AAA">
        <w:rPr>
          <w:rFonts w:cstheme="minorHAnsi"/>
          <w:lang w:val="en-US"/>
        </w:rPr>
        <w:t xml:space="preserve"> together!</w:t>
      </w:r>
      <w:r w:rsidR="00807AC9">
        <w:rPr>
          <w:rFonts w:cstheme="minorHAnsi"/>
          <w:lang w:val="en-US"/>
        </w:rPr>
        <w:t xml:space="preserve"> </w:t>
      </w:r>
    </w:p>
    <w:p w14:paraId="0711A12F" w14:textId="4770BC5C" w:rsidR="003C4AAA" w:rsidRDefault="003C4AAA">
      <w:pPr>
        <w:rPr>
          <w:rFonts w:cstheme="minorHAnsi"/>
          <w:lang w:val="en-US"/>
        </w:rPr>
      </w:pPr>
      <w:r>
        <w:rPr>
          <w:rFonts w:cstheme="minorHAnsi"/>
          <w:lang w:val="en-US"/>
        </w:rPr>
        <w:lastRenderedPageBreak/>
        <w:t>Christyn</w:t>
      </w:r>
    </w:p>
    <w:p w14:paraId="534D14D7" w14:textId="4F256E38" w:rsidR="00E16DBE" w:rsidRDefault="00E16DBE">
      <w:pPr>
        <w:rPr>
          <w:rFonts w:cstheme="minorHAnsi"/>
          <w:lang w:val="en-US"/>
        </w:rPr>
      </w:pPr>
    </w:p>
    <w:p w14:paraId="6A024CAF" w14:textId="77777777" w:rsidR="00E16DBE" w:rsidRPr="00E16DBE" w:rsidRDefault="00E16DBE">
      <w:pPr>
        <w:rPr>
          <w:rFonts w:cstheme="minorHAnsi"/>
          <w:lang w:val="en-US"/>
        </w:rPr>
      </w:pPr>
    </w:p>
    <w:p w14:paraId="73113FDF" w14:textId="77CC39D5" w:rsidR="00DF503E" w:rsidRDefault="00DF503E">
      <w:pPr>
        <w:rPr>
          <w:rFonts w:cstheme="minorHAnsi"/>
          <w:b/>
          <w:bCs/>
          <w:lang w:val="en-US"/>
        </w:rPr>
      </w:pPr>
    </w:p>
    <w:p w14:paraId="70D388E7" w14:textId="77777777" w:rsidR="00DF503E" w:rsidRPr="009B5C37" w:rsidRDefault="00DF503E">
      <w:pPr>
        <w:rPr>
          <w:rFonts w:cstheme="minorHAnsi"/>
          <w:b/>
          <w:bCs/>
          <w:lang w:val="en-US"/>
        </w:rPr>
      </w:pPr>
    </w:p>
    <w:sectPr w:rsidR="00DF503E" w:rsidRPr="009B5C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CBD"/>
    <w:multiLevelType w:val="hybridMultilevel"/>
    <w:tmpl w:val="AB708C9C"/>
    <w:lvl w:ilvl="0" w:tplc="2EC6B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769A0"/>
    <w:multiLevelType w:val="hybridMultilevel"/>
    <w:tmpl w:val="DE3E8050"/>
    <w:lvl w:ilvl="0" w:tplc="F2426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31231"/>
    <w:multiLevelType w:val="hybridMultilevel"/>
    <w:tmpl w:val="B4FEFC94"/>
    <w:lvl w:ilvl="0" w:tplc="C15EB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385956">
    <w:abstractNumId w:val="0"/>
  </w:num>
  <w:num w:numId="2" w16cid:durableId="1928683703">
    <w:abstractNumId w:val="1"/>
  </w:num>
  <w:num w:numId="3" w16cid:durableId="1439985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8A"/>
    <w:rsid w:val="00010E54"/>
    <w:rsid w:val="0001500F"/>
    <w:rsid w:val="00080EAE"/>
    <w:rsid w:val="000D0226"/>
    <w:rsid w:val="00124BB7"/>
    <w:rsid w:val="00150629"/>
    <w:rsid w:val="00160E41"/>
    <w:rsid w:val="0021218A"/>
    <w:rsid w:val="00256515"/>
    <w:rsid w:val="00281472"/>
    <w:rsid w:val="002A5420"/>
    <w:rsid w:val="002F1E47"/>
    <w:rsid w:val="00380799"/>
    <w:rsid w:val="00391F47"/>
    <w:rsid w:val="003C4AAA"/>
    <w:rsid w:val="003D35EE"/>
    <w:rsid w:val="003D63F9"/>
    <w:rsid w:val="00431478"/>
    <w:rsid w:val="0043706F"/>
    <w:rsid w:val="004521AE"/>
    <w:rsid w:val="00543180"/>
    <w:rsid w:val="005535B3"/>
    <w:rsid w:val="005D6F06"/>
    <w:rsid w:val="005F680B"/>
    <w:rsid w:val="005F756F"/>
    <w:rsid w:val="006377D3"/>
    <w:rsid w:val="006754FB"/>
    <w:rsid w:val="006F52BB"/>
    <w:rsid w:val="007B70AD"/>
    <w:rsid w:val="007F63AD"/>
    <w:rsid w:val="00807AC9"/>
    <w:rsid w:val="00887507"/>
    <w:rsid w:val="008D2F40"/>
    <w:rsid w:val="008D5EB3"/>
    <w:rsid w:val="008E1FB2"/>
    <w:rsid w:val="008F52A4"/>
    <w:rsid w:val="008F5C00"/>
    <w:rsid w:val="00976C95"/>
    <w:rsid w:val="009B5C37"/>
    <w:rsid w:val="00A12BB8"/>
    <w:rsid w:val="00A379E3"/>
    <w:rsid w:val="00AC0316"/>
    <w:rsid w:val="00AF2223"/>
    <w:rsid w:val="00B427A1"/>
    <w:rsid w:val="00B70D9B"/>
    <w:rsid w:val="00BE07F6"/>
    <w:rsid w:val="00BE2873"/>
    <w:rsid w:val="00C63700"/>
    <w:rsid w:val="00CC1B64"/>
    <w:rsid w:val="00D216EF"/>
    <w:rsid w:val="00D3008E"/>
    <w:rsid w:val="00D63ECA"/>
    <w:rsid w:val="00DB5A75"/>
    <w:rsid w:val="00DF503E"/>
    <w:rsid w:val="00E16DBE"/>
    <w:rsid w:val="00E26A96"/>
    <w:rsid w:val="00E32D1A"/>
    <w:rsid w:val="00E605FA"/>
    <w:rsid w:val="00E72581"/>
    <w:rsid w:val="00ED3E1D"/>
    <w:rsid w:val="00F276C3"/>
    <w:rsid w:val="00FE5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5EAE"/>
  <w15:chartTrackingRefBased/>
  <w15:docId w15:val="{762AC9D0-E520-C643-B5CE-1CE70C75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AD"/>
    <w:pPr>
      <w:ind w:left="720"/>
      <w:contextualSpacing/>
    </w:pPr>
  </w:style>
  <w:style w:type="character" w:customStyle="1" w:styleId="gi">
    <w:name w:val="gi"/>
    <w:basedOn w:val="DefaultParagraphFont"/>
    <w:rsid w:val="00124BB7"/>
  </w:style>
  <w:style w:type="paragraph" w:styleId="NoSpacing">
    <w:name w:val="No Spacing"/>
    <w:uiPriority w:val="1"/>
    <w:qFormat/>
    <w:rsid w:val="0067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2022-10-25T05:14:00Z</dcterms:created>
  <dcterms:modified xsi:type="dcterms:W3CDTF">2022-10-25T05:14:00Z</dcterms:modified>
</cp:coreProperties>
</file>